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E70E2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9.35pt;margin-top:-37.6pt;width:547.2pt;height:720.1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FF5501">
                    <w:rPr>
                      <w:b/>
                      <w:sz w:val="32"/>
                      <w:szCs w:val="32"/>
                      <w:u w:val="single"/>
                    </w:rPr>
                    <w:t>DELAND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2 SCH PINE RIDGE HIGH DEL - Depot Stop</w:t>
                  </w:r>
                  <w:r w:rsidR="00FF5501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93 17 92 HWY S DEB @ DEB FIRE STATION- Depot Stop</w:t>
                  </w:r>
                  <w:r w:rsidR="00FF5501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 xml:space="preserve">BLUE SPRINGS AV W ORGC &amp; HICKORY AV ORGC Depot </w:t>
                  </w:r>
                  <w:proofErr w:type="spellStart"/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Stp</w:t>
                  </w:r>
                  <w:proofErr w:type="spellEnd"/>
                  <w:r w:rsidR="00FF5501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BROWARD AV &amp; SAXON BLVD ORGC @ Office Depot Stop</w:t>
                  </w:r>
                  <w:r w:rsidR="00FF5501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DELTONA HIGH DEL - Depot Stop</w:t>
                  </w:r>
                  <w:r w:rsidR="00FF5501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DUNLAP DR W DEL &amp; PROVIDENCE BLVD DEL - Depot Stop</w:t>
                  </w:r>
                  <w:r w:rsidR="00FF5501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FLORIDA DR DEL &amp; DANA DR E DEL - depot stop</w:t>
                  </w:r>
                  <w:r w:rsidR="00FF5501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HIGHBANKS RD W DEB &amp; SHELL RD N DEB Depot Stop</w:t>
                  </w:r>
                  <w:r w:rsidR="00FF5501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2155E7" w:rsidRPr="002155E7">
                    <w:rPr>
                      <w:rFonts w:ascii="Arial" w:hAnsi="Arial" w:cs="Arial"/>
                      <w:sz w:val="24"/>
                      <w:szCs w:val="24"/>
                    </w:rPr>
                    <w:t>KEPLER RD N &amp; SAN ANTONIO ST DELA -Fire Dept Depot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14AE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F05F6"/>
    <w:rsid w:val="00031357"/>
    <w:rsid w:val="002155E7"/>
    <w:rsid w:val="00414AE7"/>
    <w:rsid w:val="00502A6C"/>
    <w:rsid w:val="005F05F6"/>
    <w:rsid w:val="00A10230"/>
    <w:rsid w:val="00AA3666"/>
    <w:rsid w:val="00E70E2E"/>
    <w:rsid w:val="00FF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4</cp:revision>
  <cp:lastPrinted>2011-01-11T19:57:00Z</cp:lastPrinted>
  <dcterms:created xsi:type="dcterms:W3CDTF">2011-01-11T19:14:00Z</dcterms:created>
  <dcterms:modified xsi:type="dcterms:W3CDTF">2011-01-11T19:58:00Z</dcterms:modified>
</cp:coreProperties>
</file>